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2F28" w14:textId="72E86449" w:rsidR="00DA2A77" w:rsidRPr="009770DC" w:rsidRDefault="00DA2A77" w:rsidP="009770DC">
      <w:pPr>
        <w:jc w:val="center"/>
        <w:rPr>
          <w:b/>
          <w:bCs/>
        </w:rPr>
      </w:pPr>
      <w:r w:rsidRPr="009770DC">
        <w:rPr>
          <w:b/>
          <w:bCs/>
        </w:rPr>
        <w:t>Why We Serve Transcript</w:t>
      </w:r>
    </w:p>
    <w:p w14:paraId="32584ACF" w14:textId="248D8EC5" w:rsidR="00DA2A77" w:rsidRPr="009770DC" w:rsidRDefault="009770D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70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Video starts with music in the background with the </w:t>
      </w:r>
      <w:r w:rsidR="00DA2A77" w:rsidRPr="009770DC">
        <w:rPr>
          <w:rFonts w:ascii="Times New Roman" w:hAnsi="Times New Roman" w:cs="Times New Roman"/>
          <w:color w:val="000000" w:themeColor="text1"/>
          <w:sz w:val="20"/>
          <w:szCs w:val="20"/>
        </w:rPr>
        <w:t>Treasury seal with blue text that reads integrity, excellence, leadership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921CB3F" w14:textId="199381D6" w:rsidR="00DA2A77" w:rsidRPr="009770DC" w:rsidRDefault="00DA2A77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Tom Budrewicz, Unclaimed Property Division: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 would say my favorite part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about coming to work every day is just having that chance to get somebody the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money that they either didn't know they </w:t>
      </w:r>
      <w:proofErr w:type="gramStart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had</w:t>
      </w:r>
      <w:proofErr w:type="gramEnd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or they were looking for.</w:t>
      </w:r>
    </w:p>
    <w:p w14:paraId="30473D6F" w14:textId="739FADEF" w:rsidR="00DA2A77" w:rsidRPr="009770DC" w:rsidRDefault="00DA2A77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Diana Reyes, Massachusetts State Retirement Board: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My favorite part of coming into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work every day is knowing that I will be making a difference in somebody else's life.</w:t>
      </w:r>
    </w:p>
    <w:p w14:paraId="2C905F52" w14:textId="10DAE7F0" w:rsidR="00DA2A77" w:rsidRPr="009770DC" w:rsidRDefault="00DA2A77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Robert Walsh, Veterans’ Bonus: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 like the idea that I am helping out </w:t>
      </w:r>
      <w:proofErr w:type="gramStart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veterans, but</w:t>
      </w:r>
      <w:proofErr w:type="gramEnd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helping out the citizens of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Massachusetts and I'm grateful.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I'm grateful that I'm able to do that.</w:t>
      </w:r>
    </w:p>
    <w:p w14:paraId="68796236" w14:textId="671E450E" w:rsidR="00DA2A77" w:rsidRPr="009770DC" w:rsidRDefault="00DA2A77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Amanda Zalkind, Veterans’ Bonus: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 have helped veterans by doing the email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and letting them know that they're in the right step, direction of getting their bonuses.</w:t>
      </w:r>
    </w:p>
    <w:p w14:paraId="0F4C251F" w14:textId="26092380" w:rsidR="00DA2A77" w:rsidRPr="009770DC" w:rsidRDefault="00DA2A77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Nicole Jones, Unclaimed Property Division: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So</w:t>
      </w:r>
      <w:proofErr w:type="gramEnd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I, I really enjoy my job and I really just wanted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to leave college, use my degree in a way that I could help people.</w:t>
      </w:r>
    </w:p>
    <w:p w14:paraId="47A3B2FA" w14:textId="15E60824" w:rsidR="00DA2A77" w:rsidRPr="009770DC" w:rsidRDefault="00DA2A77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Sean Walsh, Alcoholic Beverages Control Commission: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To really take my academic background in both government and economics and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really apply that in a way that could help people.</w:t>
      </w:r>
    </w:p>
    <w:p w14:paraId="34D2FC0F" w14:textId="4167BFE5" w:rsidR="00DA2A77" w:rsidRPr="009770DC" w:rsidRDefault="00DA2A77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Christina Lambert, Unclaimed Property Division: </w:t>
      </w:r>
      <w:r w:rsidR="0066322D"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And I went to school to work in state </w:t>
      </w:r>
      <w:proofErr w:type="gramStart"/>
      <w:r w:rsidR="0066322D"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government</w:t>
      </w:r>
      <w:proofErr w:type="gramEnd"/>
      <w:r w:rsidR="0066322D"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and I've</w:t>
      </w:r>
      <w:r w:rsidR="0066322D"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322D"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actually always worked in state government, you know that the work that you're doing has a direct impact.</w:t>
      </w:r>
    </w:p>
    <w:p w14:paraId="443979BA" w14:textId="06B3CD3A" w:rsidR="0066322D" w:rsidRPr="009770DC" w:rsidRDefault="0066322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Naomi Kimanthi, Massachusetts State Retirement Board: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I'm most proud of being able to be part of the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value statement that the Retirement Board has that the members have served the Commonwealth.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So now we serve them.</w:t>
      </w:r>
    </w:p>
    <w:p w14:paraId="4FEB93B2" w14:textId="48A1481A" w:rsidR="0066322D" w:rsidRPr="009770DC" w:rsidRDefault="0066322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Pamela Holloman, Massachusetts State Retirement Board: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We impact our members lives every single day.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We facilitate them to live a life of enjoyment.</w:t>
      </w:r>
    </w:p>
    <w:p w14:paraId="6E57D899" w14:textId="51C3BF3A" w:rsidR="0066322D" w:rsidRPr="009770DC" w:rsidRDefault="0066322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Brendan McGough, Massachusetts State Retirement Board: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The ability to provide economic security to hardworking state employees.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Also, my mom is a state employee.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So</w:t>
      </w:r>
      <w:proofErr w:type="gramEnd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working to serve people like her is really an honor.</w:t>
      </w:r>
    </w:p>
    <w:p w14:paraId="5D8BEFC8" w14:textId="243693F4" w:rsidR="0066322D" w:rsidRPr="009770DC" w:rsidRDefault="0066322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Diana Duverge, Massachusetts State Retirement Board: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I'm the proudest about my team and how we </w:t>
      </w:r>
      <w:proofErr w:type="gramStart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are able to</w:t>
      </w:r>
      <w:proofErr w:type="gramEnd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complete meaningful tasks for the benefit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of this state.</w:t>
      </w:r>
    </w:p>
    <w:p w14:paraId="5CD6B89A" w14:textId="248CED01" w:rsidR="0066322D" w:rsidRPr="009770DC" w:rsidRDefault="0066322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Eli Fenichel, Office of Economic Empowerment: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I'm most proud of working on our offices Baby Steps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Savings Plan. Having an opportunity to be like </w:t>
      </w:r>
      <w:proofErr w:type="gramStart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really integral</w:t>
      </w:r>
      <w:proofErr w:type="gramEnd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role in both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launching this program, but also like maintaining it make sure it succeeds,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make sure we're reaching new parents is just incredibly fulfilling.</w:t>
      </w:r>
    </w:p>
    <w:p w14:paraId="52AB4318" w14:textId="612C9C12" w:rsidR="0066322D" w:rsidRPr="009770DC" w:rsidRDefault="0066322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Rose Costa, </w:t>
      </w: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Office of Economic Empowerment: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Proud to work with the staff that we have, knowing that at the end of the day we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helped someone, we made someone's life better.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76C54DB" w14:textId="240141D9" w:rsidR="0066322D" w:rsidRPr="009770DC" w:rsidRDefault="0066322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Abu Mahin, </w:t>
      </w: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Massachusetts State Retirement Board: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The Treasury is playing very crucial role for the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government</w:t>
      </w:r>
      <w:proofErr w:type="gramEnd"/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and I am proud of to become a part of this Treasury.</w:t>
      </w:r>
    </w:p>
    <w:p w14:paraId="5F47D90D" w14:textId="40593717" w:rsidR="0066322D" w:rsidRPr="009770DC" w:rsidRDefault="0066322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Lediana Stillo, Cash Management: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You know, I have always considered it a privilege to be able to serve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the people of the state and I'm very glad that I'm part of the team.</w:t>
      </w:r>
    </w:p>
    <w:p w14:paraId="39A345B2" w14:textId="6E4A30FF" w:rsidR="0066322D" w:rsidRPr="009770DC" w:rsidRDefault="0066322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Video </w:t>
      </w:r>
      <w:r w:rsidR="009770DC" w:rsidRPr="009770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ends with white transition slide to the Treasury seal. </w:t>
      </w:r>
    </w:p>
    <w:p w14:paraId="57D5B1AE" w14:textId="77777777" w:rsidR="00DA2A77" w:rsidRDefault="00DA2A77"/>
    <w:p w14:paraId="039C8225" w14:textId="77777777" w:rsidR="00DA2A77" w:rsidRDefault="00DA2A77"/>
    <w:sectPr w:rsidR="00DA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77"/>
    <w:rsid w:val="0066322D"/>
    <w:rsid w:val="009770DC"/>
    <w:rsid w:val="00D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BAE5"/>
  <w15:chartTrackingRefBased/>
  <w15:docId w15:val="{73C764A0-68AC-4A75-AE89-1BB80F71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Ruggiero, Nicolas (TRE)</dc:creator>
  <cp:keywords/>
  <dc:description/>
  <cp:lastModifiedBy>Ruggiero, Nicolas (TRE)</cp:lastModifiedBy>
  <cp:revision>1</cp:revision>
  <dcterms:created xsi:type="dcterms:W3CDTF">2022-05-13T18:32:00Z</dcterms:created>
  <dcterms:modified xsi:type="dcterms:W3CDTF">2022-05-13T18:44:00Z</dcterms:modified>
</cp:coreProperties>
</file>